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B6" w:rsidRPr="00AA5FB6" w:rsidRDefault="00AA5FB6" w:rsidP="00420A9C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AA5FB6">
        <w:rPr>
          <w:rFonts w:ascii="宋体" w:eastAsia="宋体" w:hAnsi="宋体" w:cs="宋体" w:hint="eastAsia"/>
          <w:b/>
          <w:kern w:val="0"/>
          <w:sz w:val="32"/>
          <w:szCs w:val="32"/>
        </w:rPr>
        <w:t>2018－2019学年第二学期</w:t>
      </w:r>
      <w:r w:rsidRPr="00420A9C">
        <w:rPr>
          <w:rFonts w:ascii="宋体" w:eastAsia="宋体" w:hAnsi="宋体" w:cs="宋体" w:hint="eastAsia"/>
          <w:b/>
          <w:kern w:val="0"/>
          <w:sz w:val="32"/>
          <w:szCs w:val="32"/>
        </w:rPr>
        <w:t>课表预告补充通知</w:t>
      </w:r>
    </w:p>
    <w:p w:rsidR="00AA5FB6" w:rsidRPr="00AA5FB6" w:rsidRDefault="00AA5FB6" w:rsidP="00420A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FB6" w:rsidRPr="00AA5FB6" w:rsidRDefault="00AA5FB6" w:rsidP="00420A9C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proofErr w:type="gramStart"/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教通</w:t>
      </w:r>
      <w:proofErr w:type="gramEnd"/>
      <w:r w:rsidRPr="00AA5FB6">
        <w:rPr>
          <w:rFonts w:ascii="宋体" w:eastAsia="宋体" w:hAnsi="宋体" w:cs="宋体" w:hint="eastAsia"/>
          <w:kern w:val="0"/>
          <w:sz w:val="30"/>
          <w:szCs w:val="30"/>
        </w:rPr>
        <w:t>[2018]</w:t>
      </w:r>
      <w:r w:rsidR="00FB7B4C">
        <w:rPr>
          <w:rFonts w:ascii="宋体" w:eastAsia="宋体" w:hAnsi="宋体" w:cs="宋体" w:hint="eastAsia"/>
          <w:kern w:val="0"/>
          <w:sz w:val="30"/>
          <w:szCs w:val="30"/>
        </w:rPr>
        <w:t>76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号</w:t>
      </w:r>
    </w:p>
    <w:p w:rsidR="00AA5FB6" w:rsidRPr="00AA5FB6" w:rsidRDefault="00AA5FB6" w:rsidP="00AA5FB6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AA5FB6" w:rsidRPr="00AA5FB6" w:rsidRDefault="00AA5FB6" w:rsidP="00420A9C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各学院：</w:t>
      </w:r>
    </w:p>
    <w:p w:rsidR="00AA5FB6" w:rsidRPr="00420A9C" w:rsidRDefault="00AA5FB6" w:rsidP="00787A4A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为保证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2018-2019学年第二学期</w:t>
      </w:r>
      <w:r w:rsidR="00420A9C">
        <w:rPr>
          <w:rFonts w:ascii="宋体" w:eastAsia="宋体" w:hAnsi="宋体" w:cs="宋体" w:hint="eastAsia"/>
          <w:kern w:val="0"/>
          <w:sz w:val="30"/>
          <w:szCs w:val="30"/>
        </w:rPr>
        <w:t>所有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课程都能在安排的教学周内完成教学计划，请各学院再次核对各专业所有课程是否存在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学时未排够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的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问题</w:t>
      </w:r>
      <w:r w:rsidR="00891164" w:rsidRPr="00420A9C">
        <w:rPr>
          <w:rFonts w:ascii="宋体" w:eastAsia="宋体" w:hAnsi="宋体" w:cs="宋体" w:hint="eastAsia"/>
          <w:kern w:val="0"/>
          <w:sz w:val="30"/>
          <w:szCs w:val="30"/>
        </w:rPr>
        <w:t>。主要考虑国家法定假日的调课</w:t>
      </w:r>
      <w:r w:rsidR="00420A9C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2018-2019学年第二学期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涉及三个</w:t>
      </w:r>
      <w:r w:rsidR="00891164" w:rsidRPr="00420A9C">
        <w:rPr>
          <w:rFonts w:ascii="宋体" w:eastAsia="宋体" w:hAnsi="宋体" w:cs="宋体" w:hint="eastAsia"/>
          <w:kern w:val="0"/>
          <w:sz w:val="30"/>
          <w:szCs w:val="30"/>
        </w:rPr>
        <w:t>国家法定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节假日</w:t>
      </w:r>
      <w:r w:rsidR="00891164" w:rsidRPr="00420A9C">
        <w:rPr>
          <w:rFonts w:ascii="宋体" w:eastAsia="宋体" w:hAnsi="宋体" w:cs="宋体" w:hint="eastAsia"/>
          <w:kern w:val="0"/>
          <w:sz w:val="30"/>
          <w:szCs w:val="30"/>
        </w:rPr>
        <w:t>：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2019年4月5日清明节（星期五），2019年5月1日国际劳动节（星期三）、2019年6月7日</w:t>
      </w:r>
      <w:r w:rsidR="0038300E">
        <w:rPr>
          <w:rFonts w:ascii="宋体" w:eastAsia="宋体" w:hAnsi="宋体" w:cs="宋体" w:hint="eastAsia"/>
          <w:kern w:val="0"/>
          <w:sz w:val="30"/>
          <w:szCs w:val="30"/>
        </w:rPr>
        <w:t xml:space="preserve"> 端午节</w:t>
      </w:r>
      <w:bookmarkStart w:id="0" w:name="_GoBack"/>
      <w:bookmarkEnd w:id="0"/>
      <w:r w:rsidRPr="00420A9C">
        <w:rPr>
          <w:rFonts w:ascii="宋体" w:eastAsia="宋体" w:hAnsi="宋体" w:cs="宋体" w:hint="eastAsia"/>
          <w:kern w:val="0"/>
          <w:sz w:val="30"/>
          <w:szCs w:val="30"/>
        </w:rPr>
        <w:t>（星期五）</w:t>
      </w:r>
      <w:r w:rsidR="00891164" w:rsidRPr="00420A9C">
        <w:rPr>
          <w:rFonts w:ascii="宋体" w:eastAsia="宋体" w:hAnsi="宋体" w:cs="宋体" w:hint="eastAsia"/>
          <w:kern w:val="0"/>
          <w:sz w:val="30"/>
          <w:szCs w:val="30"/>
        </w:rPr>
        <w:t>。可将</w:t>
      </w:r>
      <w:r w:rsidR="00787A4A">
        <w:rPr>
          <w:rFonts w:ascii="宋体" w:eastAsia="宋体" w:hAnsi="宋体" w:cs="宋体" w:hint="eastAsia"/>
          <w:kern w:val="0"/>
          <w:sz w:val="30"/>
          <w:szCs w:val="30"/>
        </w:rPr>
        <w:t>涉及的课程适当增加教学周</w:t>
      </w:r>
      <w:r w:rsidR="00891164" w:rsidRPr="00420A9C">
        <w:rPr>
          <w:rFonts w:ascii="宋体" w:eastAsia="宋体" w:hAnsi="宋体" w:cs="宋体" w:hint="eastAsia"/>
          <w:kern w:val="0"/>
          <w:sz w:val="30"/>
          <w:szCs w:val="30"/>
        </w:rPr>
        <w:t>或教学周学时</w:t>
      </w:r>
      <w:r w:rsidR="00787A4A">
        <w:rPr>
          <w:rFonts w:ascii="宋体" w:eastAsia="宋体" w:hAnsi="宋体" w:cs="宋体" w:hint="eastAsia"/>
          <w:kern w:val="0"/>
          <w:sz w:val="30"/>
          <w:szCs w:val="30"/>
        </w:rPr>
        <w:t>，但教学周不能超过17周</w:t>
      </w:r>
      <w:r w:rsidR="00891164" w:rsidRPr="00420A9C">
        <w:rPr>
          <w:rFonts w:ascii="宋体" w:eastAsia="宋体" w:hAnsi="宋体" w:cs="宋体" w:hint="eastAsia"/>
          <w:kern w:val="0"/>
          <w:sz w:val="30"/>
          <w:szCs w:val="30"/>
        </w:rPr>
        <w:t>，以保证课程在规定的教学周内完成相应的教学学时。</w:t>
      </w:r>
    </w:p>
    <w:p w:rsidR="00AA5FB6" w:rsidRPr="00AA5FB6" w:rsidRDefault="00420A9C" w:rsidP="00420A9C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课程填报考勤学时</w:t>
      </w:r>
      <w:r w:rsidR="00787A4A">
        <w:rPr>
          <w:rFonts w:ascii="宋体" w:eastAsia="宋体" w:hAnsi="宋体" w:cs="宋体" w:hint="eastAsia"/>
          <w:kern w:val="0"/>
          <w:sz w:val="30"/>
          <w:szCs w:val="30"/>
        </w:rPr>
        <w:t>将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作为课程是否上</w:t>
      </w:r>
      <w:proofErr w:type="gramStart"/>
      <w:r w:rsidRPr="00420A9C">
        <w:rPr>
          <w:rFonts w:ascii="宋体" w:eastAsia="宋体" w:hAnsi="宋体" w:cs="宋体" w:hint="eastAsia"/>
          <w:kern w:val="0"/>
          <w:sz w:val="30"/>
          <w:szCs w:val="30"/>
        </w:rPr>
        <w:t>够相应</w:t>
      </w:r>
      <w:proofErr w:type="gramEnd"/>
      <w:r w:rsidRPr="00420A9C">
        <w:rPr>
          <w:rFonts w:ascii="宋体" w:eastAsia="宋体" w:hAnsi="宋体" w:cs="宋体" w:hint="eastAsia"/>
          <w:kern w:val="0"/>
          <w:sz w:val="30"/>
          <w:szCs w:val="30"/>
        </w:rPr>
        <w:t>学时的重要依据，</w:t>
      </w:r>
      <w:r w:rsidR="00AA5FB6" w:rsidRPr="00AA5FB6">
        <w:rPr>
          <w:rFonts w:ascii="宋体" w:eastAsia="宋体" w:hAnsi="宋体" w:cs="宋体" w:hint="eastAsia"/>
          <w:kern w:val="0"/>
          <w:sz w:val="30"/>
          <w:szCs w:val="30"/>
        </w:rPr>
        <w:t>请各学院务必认真核对</w:t>
      </w:r>
      <w:r w:rsidR="00787A4A">
        <w:rPr>
          <w:rFonts w:ascii="宋体" w:eastAsia="宋体" w:hAnsi="宋体" w:cs="宋体" w:hint="eastAsia"/>
          <w:kern w:val="0"/>
          <w:sz w:val="30"/>
          <w:szCs w:val="30"/>
        </w:rPr>
        <w:t>每门课程</w:t>
      </w:r>
      <w:r w:rsidR="00AA5FB6" w:rsidRPr="00AA5FB6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以保障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2018-2019学年第二学期</w:t>
      </w:r>
      <w:r w:rsidR="00AA5FB6" w:rsidRPr="00AA5FB6">
        <w:rPr>
          <w:rFonts w:ascii="宋体" w:eastAsia="宋体" w:hAnsi="宋体" w:cs="宋体" w:hint="eastAsia"/>
          <w:kern w:val="0"/>
          <w:sz w:val="30"/>
          <w:szCs w:val="30"/>
        </w:rPr>
        <w:t>选课工作</w:t>
      </w:r>
      <w:r w:rsidR="00DE3C59">
        <w:rPr>
          <w:rFonts w:ascii="宋体" w:eastAsia="宋体" w:hAnsi="宋体" w:cs="宋体" w:hint="eastAsia"/>
          <w:kern w:val="0"/>
          <w:sz w:val="30"/>
          <w:szCs w:val="30"/>
        </w:rPr>
        <w:t>按时开展</w:t>
      </w:r>
      <w:r w:rsidR="00AA5FB6" w:rsidRPr="00AA5FB6">
        <w:rPr>
          <w:rFonts w:ascii="宋体" w:eastAsia="宋体" w:hAnsi="宋体" w:cs="宋体" w:hint="eastAsia"/>
          <w:kern w:val="0"/>
          <w:sz w:val="30"/>
          <w:szCs w:val="30"/>
        </w:rPr>
        <w:t>及教学秩序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正常</w:t>
      </w:r>
      <w:r w:rsidRPr="00420A9C">
        <w:rPr>
          <w:rFonts w:ascii="宋体" w:eastAsia="宋体" w:hAnsi="宋体" w:cs="宋体" w:hint="eastAsia"/>
          <w:kern w:val="0"/>
          <w:sz w:val="30"/>
          <w:szCs w:val="30"/>
        </w:rPr>
        <w:t>运行</w:t>
      </w:r>
      <w:r w:rsidR="00AA5FB6" w:rsidRPr="00AA5FB6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420A9C" w:rsidRDefault="00420A9C" w:rsidP="00420A9C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bookmarkStart w:id="1" w:name="OLE_LINK5"/>
      <w:bookmarkStart w:id="2" w:name="OLE_LINK4"/>
      <w:bookmarkEnd w:id="1"/>
      <w:bookmarkEnd w:id="2"/>
    </w:p>
    <w:p w:rsidR="00AA5FB6" w:rsidRPr="00AA5FB6" w:rsidRDefault="00AA5FB6" w:rsidP="00420A9C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教务处</w:t>
      </w:r>
    </w:p>
    <w:p w:rsidR="00AA5FB6" w:rsidRPr="00AA5FB6" w:rsidRDefault="00AA5FB6" w:rsidP="00420A9C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二〇一八年十二月二十</w:t>
      </w:r>
      <w:r w:rsidR="00420A9C" w:rsidRPr="00420A9C">
        <w:rPr>
          <w:rFonts w:ascii="宋体" w:eastAsia="宋体" w:hAnsi="宋体" w:cs="宋体" w:hint="eastAsia"/>
          <w:kern w:val="0"/>
          <w:sz w:val="30"/>
          <w:szCs w:val="30"/>
        </w:rPr>
        <w:t>九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3C39D3" w:rsidRPr="00420A9C" w:rsidRDefault="003C39D3" w:rsidP="00420A9C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</w:p>
    <w:sectPr w:rsidR="003C39D3" w:rsidRPr="0042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98" w:rsidRDefault="00492598" w:rsidP="00FB7B4C">
      <w:r>
        <w:separator/>
      </w:r>
    </w:p>
  </w:endnote>
  <w:endnote w:type="continuationSeparator" w:id="0">
    <w:p w:rsidR="00492598" w:rsidRDefault="00492598" w:rsidP="00FB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98" w:rsidRDefault="00492598" w:rsidP="00FB7B4C">
      <w:r>
        <w:separator/>
      </w:r>
    </w:p>
  </w:footnote>
  <w:footnote w:type="continuationSeparator" w:id="0">
    <w:p w:rsidR="00492598" w:rsidRDefault="00492598" w:rsidP="00FB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6"/>
    <w:rsid w:val="00216DEF"/>
    <w:rsid w:val="0038300E"/>
    <w:rsid w:val="003C39D3"/>
    <w:rsid w:val="00420A9C"/>
    <w:rsid w:val="00492598"/>
    <w:rsid w:val="00717256"/>
    <w:rsid w:val="00787A4A"/>
    <w:rsid w:val="00891164"/>
    <w:rsid w:val="00AA5FB6"/>
    <w:rsid w:val="00DE3C59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A5FB6"/>
  </w:style>
  <w:style w:type="paragraph" w:styleId="a4">
    <w:name w:val="header"/>
    <w:basedOn w:val="a"/>
    <w:link w:val="Char"/>
    <w:uiPriority w:val="99"/>
    <w:unhideWhenUsed/>
    <w:rsid w:val="00FB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7B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7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A5FB6"/>
  </w:style>
  <w:style w:type="paragraph" w:styleId="a4">
    <w:name w:val="header"/>
    <w:basedOn w:val="a"/>
    <w:link w:val="Char"/>
    <w:uiPriority w:val="99"/>
    <w:unhideWhenUsed/>
    <w:rsid w:val="00FB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7B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7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install</cp:lastModifiedBy>
  <cp:revision>6</cp:revision>
  <dcterms:created xsi:type="dcterms:W3CDTF">2018-12-29T00:53:00Z</dcterms:created>
  <dcterms:modified xsi:type="dcterms:W3CDTF">2018-12-29T02:07:00Z</dcterms:modified>
</cp:coreProperties>
</file>